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118" w:rsidRPr="00F442EC" w:rsidRDefault="00344118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LIC. ROBERTO RENTERIA MANQUEROS</w:t>
      </w:r>
    </w:p>
    <w:p w:rsidR="00344118" w:rsidRP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SECRETARIO DEL AYUNTAMIENTO</w:t>
      </w:r>
    </w:p>
    <w:p w:rsidR="00344118" w:rsidRPr="00F442EC" w:rsidRDefault="00344118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 xml:space="preserve">P R E S E N T </w:t>
      </w:r>
      <w:proofErr w:type="gramStart"/>
      <w:r w:rsidRPr="00F442EC">
        <w:rPr>
          <w:rFonts w:ascii="Century Gothic" w:hAnsi="Century Gothic"/>
          <w:sz w:val="24"/>
          <w:szCs w:val="24"/>
          <w:lang w:val="es-ES"/>
        </w:rPr>
        <w:t>E .</w:t>
      </w:r>
      <w:proofErr w:type="gramEnd"/>
      <w:r w:rsidRPr="00F442EC">
        <w:rPr>
          <w:rFonts w:ascii="Century Gothic" w:hAnsi="Century Gothic"/>
          <w:sz w:val="24"/>
          <w:szCs w:val="24"/>
          <w:lang w:val="es-ES"/>
        </w:rPr>
        <w:t xml:space="preserve"> – </w:t>
      </w:r>
    </w:p>
    <w:p w:rsidR="00B1031E" w:rsidRPr="00F442EC" w:rsidRDefault="00344118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ab/>
      </w:r>
      <w:r w:rsidRPr="00F442EC">
        <w:rPr>
          <w:rFonts w:ascii="Century Gothic" w:hAnsi="Century Gothic"/>
          <w:sz w:val="24"/>
          <w:szCs w:val="24"/>
          <w:lang w:val="es-ES"/>
        </w:rPr>
        <w:tab/>
      </w:r>
      <w:r w:rsidRPr="00F442EC">
        <w:rPr>
          <w:rFonts w:ascii="Century Gothic" w:hAnsi="Century Gothic"/>
          <w:sz w:val="24"/>
          <w:szCs w:val="24"/>
          <w:lang w:val="es-ES"/>
        </w:rPr>
        <w:tab/>
      </w:r>
      <w:r w:rsidR="00C47C92" w:rsidRPr="00F442EC">
        <w:rPr>
          <w:rFonts w:ascii="Century Gothic" w:hAnsi="Century Gothic"/>
          <w:sz w:val="24"/>
          <w:szCs w:val="24"/>
          <w:lang w:val="es-ES"/>
        </w:rPr>
        <w:t xml:space="preserve">La que suscribe, Regidora Laura Yanely </w:t>
      </w:r>
      <w:r w:rsidR="00B1031E" w:rsidRPr="00F442EC">
        <w:rPr>
          <w:rFonts w:ascii="Century Gothic" w:hAnsi="Century Gothic"/>
          <w:sz w:val="24"/>
          <w:szCs w:val="24"/>
          <w:lang w:val="es-ES"/>
        </w:rPr>
        <w:t>Rodríguez</w:t>
      </w:r>
      <w:r w:rsidR="00C47C92" w:rsidRPr="00F442EC">
        <w:rPr>
          <w:rFonts w:ascii="Century Gothic" w:hAnsi="Century Gothic"/>
          <w:sz w:val="24"/>
          <w:szCs w:val="24"/>
          <w:lang w:val="es-ES"/>
        </w:rPr>
        <w:t xml:space="preserve"> Mireles, en mi carácter de </w:t>
      </w:r>
      <w:r w:rsidR="00B1031E" w:rsidRPr="00F442EC">
        <w:rPr>
          <w:rFonts w:ascii="Century Gothic" w:hAnsi="Century Gothic"/>
          <w:sz w:val="24"/>
          <w:szCs w:val="24"/>
          <w:lang w:val="es-ES"/>
        </w:rPr>
        <w:t>C</w:t>
      </w:r>
      <w:r w:rsidR="00C47C92" w:rsidRPr="00F442EC">
        <w:rPr>
          <w:rFonts w:ascii="Century Gothic" w:hAnsi="Century Gothic"/>
          <w:sz w:val="24"/>
          <w:szCs w:val="24"/>
          <w:lang w:val="es-ES"/>
        </w:rPr>
        <w:t xml:space="preserve">oordinadora de la 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>Comisión</w:t>
      </w:r>
      <w:r w:rsidR="00C47C92"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  <w:r w:rsidR="00B1031E" w:rsidRPr="00F442EC">
        <w:rPr>
          <w:rFonts w:ascii="Century Gothic" w:hAnsi="Century Gothic"/>
          <w:sz w:val="24"/>
          <w:szCs w:val="24"/>
          <w:lang w:val="es-ES"/>
        </w:rPr>
        <w:t xml:space="preserve">Edilicia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de la Mujer, con fundamento en lo establecido por los artículos 42 fracción VII y 66 del Reglamento Interior del Honorable Ayuntamiento del Municipio de Juárez, me permito 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 xml:space="preserve">proponer la iniciativa de acuerdo contenida en el Proyecto que al presente escrito se acompaña, solicitándole de la manera más atenta,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la inclusión 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 xml:space="preserve">del mismo </w:t>
      </w:r>
      <w:r w:rsidRPr="00F442EC">
        <w:rPr>
          <w:rFonts w:ascii="Century Gothic" w:hAnsi="Century Gothic"/>
          <w:sz w:val="24"/>
          <w:szCs w:val="24"/>
          <w:lang w:val="es-ES"/>
        </w:rPr>
        <w:t>en los asuntos generales de la Sesión Ordinaria de Cabildo del día 20 de octubre del 2016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>, a efecto de que sea presentado a consideración del Honorable Ayuntamiento</w:t>
      </w:r>
      <w:r w:rsidR="00B1031E" w:rsidRPr="00F442EC">
        <w:rPr>
          <w:rFonts w:ascii="Century Gothic" w:hAnsi="Century Gothic"/>
          <w:sz w:val="24"/>
          <w:szCs w:val="24"/>
          <w:lang w:val="es-ES"/>
        </w:rPr>
        <w:t xml:space="preserve"> para su discusión y de ser procedente su aprobación.</w:t>
      </w:r>
    </w:p>
    <w:p w:rsidR="00B1031E" w:rsidRPr="00F442EC" w:rsidRDefault="00B1031E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ab/>
      </w:r>
      <w:r w:rsidRPr="00F442EC">
        <w:rPr>
          <w:rFonts w:ascii="Century Gothic" w:hAnsi="Century Gothic"/>
          <w:sz w:val="24"/>
          <w:szCs w:val="24"/>
          <w:lang w:val="es-ES"/>
        </w:rPr>
        <w:tab/>
      </w:r>
      <w:r w:rsidRPr="00F442EC">
        <w:rPr>
          <w:rFonts w:ascii="Century Gothic" w:hAnsi="Century Gothic"/>
          <w:sz w:val="24"/>
          <w:szCs w:val="24"/>
          <w:lang w:val="es-ES"/>
        </w:rPr>
        <w:tab/>
        <w:t xml:space="preserve">Sin otro particular por el momento, queda de usted su segura servidora. </w:t>
      </w:r>
    </w:p>
    <w:p w:rsidR="00B1031E" w:rsidRPr="00F442EC" w:rsidRDefault="00B1031E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B1031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ATENTAMENTE:</w:t>
      </w:r>
    </w:p>
    <w:p w:rsidR="00B1031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Cd. Juárez, Chihuahua a 18 de octubre del 2016.</w:t>
      </w:r>
    </w:p>
    <w:p w:rsidR="00B1031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</w:p>
    <w:p w:rsidR="00B1031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</w:p>
    <w:p w:rsidR="00B1031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REGIDORA LIC. LAURA YANELY RODRIGUEZ MIRELES</w:t>
      </w:r>
    </w:p>
    <w:p w:rsidR="007E6E5E" w:rsidRPr="00F442EC" w:rsidRDefault="00B1031E" w:rsidP="00F442EC">
      <w:pPr>
        <w:jc w:val="center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>COORDINADORA DE LA COMISION DE LA MUJER</w:t>
      </w:r>
    </w:p>
    <w:p w:rsidR="00B1031E" w:rsidRPr="00F442EC" w:rsidRDefault="00B1031E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C47C92" w:rsidRPr="00F442EC" w:rsidRDefault="00B1031E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ab/>
      </w:r>
    </w:p>
    <w:p w:rsidR="007E6E5E" w:rsidRDefault="007E6E5E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F442EC" w:rsidRPr="00F442EC" w:rsidRDefault="00F442EC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3171825" y="895350"/>
            <wp:positionH relativeFrom="margin">
              <wp:align>left</wp:align>
            </wp:positionH>
            <wp:positionV relativeFrom="margin">
              <wp:align>top</wp:align>
            </wp:positionV>
            <wp:extent cx="1428750" cy="1028700"/>
            <wp:effectExtent l="0" t="0" r="0" b="0"/>
            <wp:wrapSquare wrapText="bothSides"/>
            <wp:docPr id="1" name="Imagen 1" descr="Ciudad Juarez Logo Vector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udad Juarez Logo Vector Downlo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0E590C" wp14:editId="7C7B2C0C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2400300" cy="104775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A9C" w:rsidRPr="008C5C59" w:rsidRDefault="00390A9C" w:rsidP="00390A9C">
                            <w:pPr>
                              <w:rPr>
                                <w:lang w:val="es-ES"/>
                              </w:rPr>
                            </w:pPr>
                            <w:r w:rsidRPr="008C5C59">
                              <w:rPr>
                                <w:lang w:val="es-ES"/>
                              </w:rPr>
                              <w:t xml:space="preserve">Dependencia: H. Ayuntamiento de Cd. Juárez </w:t>
                            </w:r>
                          </w:p>
                          <w:p w:rsidR="00390A9C" w:rsidRPr="008C5C59" w:rsidRDefault="00390A9C" w:rsidP="00390A9C">
                            <w:pPr>
                              <w:rPr>
                                <w:lang w:val="es-ES"/>
                              </w:rPr>
                            </w:pPr>
                            <w:r w:rsidRPr="008C5C59">
                              <w:rPr>
                                <w:lang w:val="es-ES"/>
                              </w:rPr>
                              <w:t>Depto.: H. Cuerpo de Regidores.</w:t>
                            </w:r>
                          </w:p>
                          <w:p w:rsidR="00390A9C" w:rsidRPr="008C5C59" w:rsidRDefault="00390A9C" w:rsidP="00390A9C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Núm. de Oficio: REG/LYRM/008</w:t>
                            </w:r>
                            <w:r w:rsidRPr="008C5C59">
                              <w:rPr>
                                <w:lang w:val="es-ES"/>
                              </w:rPr>
                              <w:t>/2016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E5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7.8pt;margin-top:0;width:189pt;height:82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">
                <v:textbox>
                  <w:txbxContent>
                    <w:p w:rsidR="00390A9C" w:rsidRPr="008C5C59" w:rsidRDefault="00390A9C" w:rsidP="00390A9C">
                      <w:pPr>
                        <w:rPr>
                          <w:lang w:val="es-ES"/>
                        </w:rPr>
                      </w:pPr>
                      <w:r w:rsidRPr="008C5C59">
                        <w:rPr>
                          <w:lang w:val="es-ES"/>
                        </w:rPr>
                        <w:t xml:space="preserve">Dependencia: H. Ayuntamiento de Cd. Juárez </w:t>
                      </w:r>
                    </w:p>
                    <w:p w:rsidR="00390A9C" w:rsidRPr="008C5C59" w:rsidRDefault="00390A9C" w:rsidP="00390A9C">
                      <w:pPr>
                        <w:rPr>
                          <w:lang w:val="es-ES"/>
                        </w:rPr>
                      </w:pPr>
                      <w:r w:rsidRPr="008C5C59">
                        <w:rPr>
                          <w:lang w:val="es-ES"/>
                        </w:rPr>
                        <w:t>Depto.: H. Cuerpo de Regidores.</w:t>
                      </w:r>
                    </w:p>
                    <w:p w:rsidR="00390A9C" w:rsidRPr="008C5C59" w:rsidRDefault="00390A9C" w:rsidP="00390A9C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Núm. de Oficio: REG/LYRM/008</w:t>
                      </w:r>
                      <w:r w:rsidRPr="008C5C59">
                        <w:rPr>
                          <w:lang w:val="es-ES"/>
                        </w:rPr>
                        <w:t>/2016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1E012A" w:rsidRDefault="00C47C92" w:rsidP="00390A9C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bookmarkStart w:id="0" w:name="_GoBack"/>
      <w:bookmarkEnd w:id="0"/>
      <w:r w:rsidRPr="00390A9C">
        <w:rPr>
          <w:rFonts w:ascii="Century Gothic" w:hAnsi="Century Gothic"/>
          <w:b/>
          <w:sz w:val="24"/>
          <w:szCs w:val="24"/>
          <w:lang w:val="es-ES"/>
        </w:rPr>
        <w:t>PROYECTO DE ACUERDO</w:t>
      </w:r>
    </w:p>
    <w:p w:rsidR="00390A9C" w:rsidRPr="00390A9C" w:rsidRDefault="00390A9C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7E6E5E" w:rsidRPr="00F442EC" w:rsidRDefault="00C47C92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 xml:space="preserve">En el Municipio de 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>Juárez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a los</w:t>
      </w:r>
      <w:r w:rsidR="007E6E5E" w:rsidRPr="00F442EC">
        <w:rPr>
          <w:rFonts w:ascii="Century Gothic" w:hAnsi="Century Gothic"/>
          <w:sz w:val="24"/>
          <w:szCs w:val="24"/>
          <w:lang w:val="es-ES"/>
        </w:rPr>
        <w:t xml:space="preserve"> veinte días del mes de octubre del año dos mil dieciséis</w:t>
      </w:r>
      <w:r w:rsidR="00F442EC">
        <w:rPr>
          <w:rFonts w:ascii="Century Gothic" w:hAnsi="Century Gothic"/>
          <w:sz w:val="24"/>
          <w:szCs w:val="24"/>
          <w:lang w:val="es-ES"/>
        </w:rPr>
        <w:t>.- - - - - - - - - - - - - - - - - - - - - - - - - - - - - - - - - - - - - - - - - - - - - - - - - -</w:t>
      </w:r>
    </w:p>
    <w:p w:rsidR="008740F9" w:rsidRDefault="00E5396A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 xml:space="preserve">En el marco del mes de </w:t>
      </w:r>
      <w:r w:rsidR="00F442EC">
        <w:rPr>
          <w:rFonts w:ascii="Century Gothic" w:hAnsi="Century Gothic"/>
          <w:sz w:val="24"/>
          <w:szCs w:val="24"/>
          <w:lang w:val="es-ES"/>
        </w:rPr>
        <w:t>s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ensibilización sobre el </w:t>
      </w:r>
      <w:r w:rsidR="00F442EC">
        <w:rPr>
          <w:rFonts w:ascii="Century Gothic" w:hAnsi="Century Gothic"/>
          <w:sz w:val="24"/>
          <w:szCs w:val="24"/>
          <w:lang w:val="es-ES"/>
        </w:rPr>
        <w:t>c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áncer de </w:t>
      </w:r>
      <w:r w:rsidR="00F442EC">
        <w:rPr>
          <w:rFonts w:ascii="Century Gothic" w:hAnsi="Century Gothic"/>
          <w:sz w:val="24"/>
          <w:szCs w:val="24"/>
          <w:lang w:val="es-ES"/>
        </w:rPr>
        <w:t>mama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que se celebra en todo el mundo cada mes de octubre, con el f</w:t>
      </w:r>
      <w:r w:rsidR="008740F9" w:rsidRPr="00F442EC">
        <w:rPr>
          <w:rFonts w:ascii="Century Gothic" w:hAnsi="Century Gothic"/>
          <w:sz w:val="24"/>
          <w:szCs w:val="24"/>
          <w:lang w:val="es-ES"/>
        </w:rPr>
        <w:t>in de promover la prevención y la detección oportuna de esta enfermedad, como apoyo a las mujeres Juarenses, los miembros del H. Ayuntamiento del Municipio de Juárez emitimos el siguiente acuerdo al tenor de los siguientes:</w:t>
      </w:r>
    </w:p>
    <w:p w:rsidR="00843095" w:rsidRPr="00F442EC" w:rsidRDefault="00843095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</w:p>
    <w:p w:rsidR="008740F9" w:rsidRPr="00390A9C" w:rsidRDefault="008740F9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RESULTANDOS</w:t>
      </w:r>
    </w:p>
    <w:p w:rsidR="00843095" w:rsidRPr="00F442EC" w:rsidRDefault="00843095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</w:p>
    <w:p w:rsidR="00E64B74" w:rsidRPr="00F442EC" w:rsidRDefault="008740F9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PRIMERO.-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Que</w:t>
      </w:r>
      <w:r w:rsidR="00F13F9A" w:rsidRPr="00F442EC">
        <w:rPr>
          <w:rFonts w:ascii="Century Gothic" w:hAnsi="Century Gothic"/>
          <w:sz w:val="24"/>
          <w:szCs w:val="24"/>
          <w:lang w:val="es-ES"/>
        </w:rPr>
        <w:t xml:space="preserve"> en la actualidad existe una problemática social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 debido a que </w:t>
      </w:r>
      <w:r w:rsidR="00F13F9A" w:rsidRPr="00F442EC">
        <w:rPr>
          <w:rFonts w:ascii="Century Gothic" w:hAnsi="Century Gothic"/>
          <w:sz w:val="24"/>
          <w:szCs w:val="24"/>
          <w:lang w:val="es-ES"/>
        </w:rPr>
        <w:t xml:space="preserve">la mortalidad por cáncer 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de mama </w:t>
      </w:r>
      <w:r w:rsidR="00F13F9A" w:rsidRPr="00F442EC">
        <w:rPr>
          <w:rFonts w:ascii="Century Gothic" w:hAnsi="Century Gothic"/>
          <w:sz w:val="24"/>
          <w:szCs w:val="24"/>
          <w:lang w:val="es-ES"/>
        </w:rPr>
        <w:t xml:space="preserve">constituye un problema de salud 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>pública</w:t>
      </w:r>
      <w:r w:rsidR="00F13F9A"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cuyo impacto rebasa la salud de la mujer en lo individual, </w:t>
      </w:r>
      <w:r w:rsidR="00E64B74" w:rsidRPr="00F442EC">
        <w:rPr>
          <w:rFonts w:ascii="Century Gothic" w:hAnsi="Century Gothic"/>
          <w:sz w:val="24"/>
          <w:szCs w:val="24"/>
          <w:lang w:val="es-ES"/>
        </w:rPr>
        <w:t>debido a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 que a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>fecta a la pareja, a la familia y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 a la sociedad en general.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</w:p>
    <w:p w:rsidR="00F13F9A" w:rsidRPr="00F442EC" w:rsidRDefault="00E64B74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SEGUNDO.-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  <w:r w:rsidR="0056316B">
        <w:rPr>
          <w:rFonts w:ascii="Century Gothic" w:hAnsi="Century Gothic"/>
          <w:sz w:val="24"/>
          <w:szCs w:val="24"/>
          <w:lang w:val="es-ES"/>
        </w:rPr>
        <w:t xml:space="preserve">En México, </w:t>
      </w:r>
      <w:r w:rsidR="0056316B" w:rsidRPr="0056316B">
        <w:rPr>
          <w:rFonts w:ascii="Century Gothic" w:hAnsi="Century Gothic"/>
          <w:sz w:val="24"/>
          <w:szCs w:val="24"/>
          <w:lang w:val="es-ES"/>
        </w:rPr>
        <w:t xml:space="preserve">únicamente 27 de cada 100 mujeres se  realizan una mastografía, cuando deberían practicársela </w:t>
      </w:r>
      <w:r w:rsidR="0056316B">
        <w:rPr>
          <w:rFonts w:ascii="Century Gothic" w:hAnsi="Century Gothic"/>
          <w:sz w:val="24"/>
          <w:szCs w:val="24"/>
          <w:lang w:val="es-ES"/>
        </w:rPr>
        <w:t xml:space="preserve">como mínimo una vez al </w:t>
      </w:r>
      <w:r w:rsidR="0056316B" w:rsidRPr="0056316B">
        <w:rPr>
          <w:rFonts w:ascii="Century Gothic" w:hAnsi="Century Gothic"/>
          <w:sz w:val="24"/>
          <w:szCs w:val="24"/>
          <w:lang w:val="es-ES"/>
        </w:rPr>
        <w:t>año</w:t>
      </w:r>
      <w:r w:rsidR="0056316B">
        <w:rPr>
          <w:rFonts w:ascii="Century Gothic" w:hAnsi="Century Gothic"/>
          <w:sz w:val="24"/>
          <w:szCs w:val="24"/>
          <w:lang w:val="es-ES"/>
        </w:rPr>
        <w:t>.</w:t>
      </w:r>
      <w:r w:rsidR="0056316B" w:rsidRPr="0056316B">
        <w:rPr>
          <w:rFonts w:ascii="Century Gothic" w:hAnsi="Century Gothic"/>
          <w:sz w:val="24"/>
          <w:szCs w:val="24"/>
          <w:lang w:val="es-ES"/>
        </w:rPr>
        <w:t xml:space="preserve"> 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Según datos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del 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>Instituto Nacional de Cancerología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, el setenta por ciento 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de los casos de </w:t>
      </w:r>
      <w:r w:rsidR="0056316B">
        <w:rPr>
          <w:rFonts w:ascii="Century Gothic" w:hAnsi="Century Gothic"/>
          <w:sz w:val="24"/>
          <w:szCs w:val="24"/>
          <w:lang w:val="es-ES"/>
        </w:rPr>
        <w:t>c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áncer de mama </w:t>
      </w:r>
      <w:r w:rsidR="00F442EC">
        <w:rPr>
          <w:rFonts w:ascii="Century Gothic" w:hAnsi="Century Gothic"/>
          <w:sz w:val="24"/>
          <w:szCs w:val="24"/>
          <w:lang w:val="es-ES"/>
        </w:rPr>
        <w:t>son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 detectados en etapas muy avanzadas, por lo que se considera que la detección oportuna es la clave de la lucha contra esta enfermedad. </w:t>
      </w:r>
    </w:p>
    <w:p w:rsidR="0056316B" w:rsidRPr="00F442EC" w:rsidRDefault="00E64B74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TERCER</w:t>
      </w:r>
      <w:r w:rsidR="00EC322C" w:rsidRPr="00390A9C">
        <w:rPr>
          <w:rFonts w:ascii="Century Gothic" w:hAnsi="Century Gothic"/>
          <w:b/>
          <w:sz w:val="24"/>
          <w:szCs w:val="24"/>
          <w:lang w:val="es-ES"/>
        </w:rPr>
        <w:t>O.-</w:t>
      </w:r>
      <w:r w:rsidR="00AD0CCD" w:rsidRPr="00F442EC">
        <w:rPr>
          <w:rFonts w:ascii="Century Gothic" w:hAnsi="Century Gothic"/>
          <w:sz w:val="24"/>
          <w:szCs w:val="24"/>
          <w:lang w:val="es-ES"/>
        </w:rPr>
        <w:t xml:space="preserve"> El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 Municipio de Juárez como ente generador de políticas </w:t>
      </w:r>
      <w:r w:rsidR="00ED7A80" w:rsidRPr="00F442EC">
        <w:rPr>
          <w:rFonts w:ascii="Century Gothic" w:hAnsi="Century Gothic"/>
          <w:sz w:val="24"/>
          <w:szCs w:val="24"/>
          <w:lang w:val="es-ES"/>
        </w:rPr>
        <w:t>públicas</w:t>
      </w:r>
      <w:r w:rsidR="00EC322C" w:rsidRPr="00F442EC">
        <w:rPr>
          <w:rFonts w:ascii="Century Gothic" w:hAnsi="Century Gothic"/>
          <w:sz w:val="24"/>
          <w:szCs w:val="24"/>
          <w:lang w:val="es-ES"/>
        </w:rPr>
        <w:t xml:space="preserve"> en beneficio de la ciudadanía, </w:t>
      </w:r>
      <w:r w:rsidR="0056316B">
        <w:rPr>
          <w:rFonts w:ascii="Century Gothic" w:hAnsi="Century Gothic"/>
          <w:sz w:val="24"/>
          <w:szCs w:val="24"/>
          <w:lang w:val="es-ES"/>
        </w:rPr>
        <w:t xml:space="preserve">preocupado por aportar a la solución de este problema de salud que afecta a nuestras mujeres, tratando de evitar que la falta de información, de recursos económicos o de acceso a servicios </w:t>
      </w:r>
      <w:r w:rsidR="0056316B">
        <w:rPr>
          <w:rFonts w:ascii="Century Gothic" w:hAnsi="Century Gothic"/>
          <w:sz w:val="24"/>
          <w:szCs w:val="24"/>
          <w:lang w:val="es-ES"/>
        </w:rPr>
        <w:lastRenderedPageBreak/>
        <w:t xml:space="preserve">médicos sea motivo por el cual las mujeres no tengan acceso a esta revisión; tomando en consideración lo anterior, estimamos pertinente que durante el mes de octubre de cada año, se promueva una campaña de prevención y detección oportuna en la que se facilite a las mujeres juarenses el acceso a información y a la realización de los estudios pertinentes para la detección del cáncer de mama. </w:t>
      </w:r>
    </w:p>
    <w:p w:rsidR="007E6E5E" w:rsidRPr="00F442EC" w:rsidRDefault="007E6E5E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</w:p>
    <w:p w:rsidR="000D1609" w:rsidRPr="00390A9C" w:rsidRDefault="00E64B74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CONSIDERANDOS</w:t>
      </w:r>
    </w:p>
    <w:p w:rsidR="00390A9C" w:rsidRDefault="00390A9C" w:rsidP="00843095">
      <w:pPr>
        <w:spacing w:line="276" w:lineRule="auto"/>
        <w:jc w:val="both"/>
        <w:rPr>
          <w:rFonts w:ascii="Century Gothic" w:hAnsi="Century Gothic"/>
          <w:b/>
          <w:sz w:val="24"/>
          <w:szCs w:val="24"/>
          <w:lang w:val="es-ES"/>
        </w:rPr>
      </w:pPr>
    </w:p>
    <w:p w:rsidR="0015511D" w:rsidRPr="00F442EC" w:rsidRDefault="00E64B74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PRIMERO.</w:t>
      </w:r>
      <w:r w:rsidR="002346A8" w:rsidRPr="00390A9C">
        <w:rPr>
          <w:rFonts w:ascii="Century Gothic" w:hAnsi="Century Gothic"/>
          <w:b/>
          <w:sz w:val="24"/>
          <w:szCs w:val="24"/>
          <w:lang w:val="es-ES"/>
        </w:rPr>
        <w:t>-</w:t>
      </w:r>
      <w:r w:rsidR="002346A8" w:rsidRPr="00F442EC">
        <w:rPr>
          <w:rFonts w:ascii="Century Gothic" w:hAnsi="Century Gothic"/>
          <w:sz w:val="24"/>
          <w:szCs w:val="24"/>
          <w:lang w:val="es-ES"/>
        </w:rPr>
        <w:t xml:space="preserve"> Que el H. Ayuntamiento del Municipio de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Juárez</w:t>
      </w:r>
      <w:r w:rsidR="002346A8" w:rsidRPr="00F442EC">
        <w:rPr>
          <w:rFonts w:ascii="Century Gothic" w:hAnsi="Century Gothic"/>
          <w:sz w:val="24"/>
          <w:szCs w:val="24"/>
          <w:lang w:val="es-ES"/>
        </w:rPr>
        <w:t xml:space="preserve">, </w:t>
      </w:r>
      <w:r w:rsidR="00F442EC" w:rsidRPr="00F442EC">
        <w:rPr>
          <w:rFonts w:ascii="Century Gothic" w:hAnsi="Century Gothic"/>
          <w:sz w:val="24"/>
          <w:szCs w:val="24"/>
          <w:lang w:val="es-ES"/>
        </w:rPr>
        <w:t>está</w:t>
      </w:r>
      <w:r w:rsidR="002346A8" w:rsidRPr="00F442EC">
        <w:rPr>
          <w:rFonts w:ascii="Century Gothic" w:hAnsi="Century Gothic"/>
          <w:sz w:val="24"/>
          <w:szCs w:val="24"/>
          <w:lang w:val="es-ES"/>
        </w:rPr>
        <w:t xml:space="preserve"> debidamente facultado para promover políticas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públicas</w:t>
      </w:r>
      <w:r w:rsidR="002346A8" w:rsidRPr="00F442EC">
        <w:rPr>
          <w:rFonts w:ascii="Century Gothic" w:hAnsi="Century Gothic"/>
          <w:sz w:val="24"/>
          <w:szCs w:val="24"/>
          <w:lang w:val="es-ES"/>
        </w:rPr>
        <w:t xml:space="preserve"> que incidan </w:t>
      </w:r>
      <w:r w:rsidR="0015511D" w:rsidRPr="00F442EC">
        <w:rPr>
          <w:rFonts w:ascii="Century Gothic" w:hAnsi="Century Gothic"/>
          <w:sz w:val="24"/>
          <w:szCs w:val="24"/>
          <w:lang w:val="es-ES"/>
        </w:rPr>
        <w:t>favorablemente sobre</w:t>
      </w:r>
      <w:r w:rsidR="002346A8" w:rsidRPr="00F442EC">
        <w:rPr>
          <w:rFonts w:ascii="Century Gothic" w:hAnsi="Century Gothic"/>
          <w:sz w:val="24"/>
          <w:szCs w:val="24"/>
          <w:lang w:val="es-ES"/>
        </w:rPr>
        <w:t xml:space="preserve"> las condiciones de vida de la población</w:t>
      </w:r>
      <w:r w:rsidR="0015511D" w:rsidRPr="00F442EC">
        <w:rPr>
          <w:rFonts w:ascii="Century Gothic" w:hAnsi="Century Gothic"/>
          <w:sz w:val="24"/>
          <w:szCs w:val="24"/>
          <w:lang w:val="es-ES"/>
        </w:rPr>
        <w:t xml:space="preserve">,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así</w:t>
      </w:r>
      <w:r w:rsidR="0015511D" w:rsidRPr="00F442EC">
        <w:rPr>
          <w:rFonts w:ascii="Century Gothic" w:hAnsi="Century Gothic"/>
          <w:sz w:val="24"/>
          <w:szCs w:val="24"/>
          <w:lang w:val="es-ES"/>
        </w:rPr>
        <w:t xml:space="preserve"> pues, el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Código</w:t>
      </w:r>
      <w:r w:rsidR="0015511D" w:rsidRPr="00F442EC">
        <w:rPr>
          <w:rFonts w:ascii="Century Gothic" w:hAnsi="Century Gothic"/>
          <w:sz w:val="24"/>
          <w:szCs w:val="24"/>
          <w:lang w:val="es-ES"/>
        </w:rPr>
        <w:t xml:space="preserve"> Municipal para el Estado de Chihuahua establece en su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artículo</w:t>
      </w:r>
      <w:r w:rsidR="0015511D" w:rsidRPr="00F442EC">
        <w:rPr>
          <w:rFonts w:ascii="Century Gothic" w:hAnsi="Century Gothic"/>
          <w:sz w:val="24"/>
          <w:szCs w:val="24"/>
          <w:lang w:val="es-ES"/>
        </w:rPr>
        <w:t xml:space="preserve"> 28 fracción I que es facultad de los Ayuntamientos aprobar de acuerdo con las leyes en materia municipal expedidas por la Legislatura del Estado, los bandos de policía y gobierno, los reglamentos, circulares y disposiciones administrativas de observancia general dentro de sus respectivas jurisdicciones, que organicen la administración pública municipal, regulen las materias, procedimientos, funciones y servicios públicos de su competencia y aseguren la participación ciudadana y vecinal.</w:t>
      </w:r>
    </w:p>
    <w:p w:rsidR="00F40116" w:rsidRDefault="0015511D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SEGUNDO.-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Que en el ejercicio de sus facultades los integrantes del Ayuntamiento del Municipio de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Juárez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 xml:space="preserve">acuerdan Institucionalizar </w:t>
      </w:r>
      <w:r w:rsidRPr="00F442EC">
        <w:rPr>
          <w:rFonts w:ascii="Century Gothic" w:hAnsi="Century Gothic"/>
          <w:sz w:val="24"/>
          <w:szCs w:val="24"/>
          <w:lang w:val="es-ES"/>
        </w:rPr>
        <w:t>una campaña de prevención y detección oportuna del cáncer de mama durante el mes de octubre de ca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 xml:space="preserve">da año, a través de la cual se </w:t>
      </w:r>
      <w:r w:rsidR="00F442EC">
        <w:rPr>
          <w:rFonts w:ascii="Century Gothic" w:hAnsi="Century Gothic"/>
          <w:sz w:val="24"/>
          <w:szCs w:val="24"/>
          <w:lang w:val="es-ES"/>
        </w:rPr>
        <w:t>promocio</w:t>
      </w:r>
      <w:r w:rsidR="00F442EC" w:rsidRPr="00F442EC">
        <w:rPr>
          <w:rFonts w:ascii="Century Gothic" w:hAnsi="Century Gothic"/>
          <w:sz w:val="24"/>
          <w:szCs w:val="24"/>
          <w:lang w:val="es-ES"/>
        </w:rPr>
        <w:t>n</w:t>
      </w:r>
      <w:r w:rsidR="00F442EC">
        <w:rPr>
          <w:rFonts w:ascii="Century Gothic" w:hAnsi="Century Gothic"/>
          <w:sz w:val="24"/>
          <w:szCs w:val="24"/>
          <w:lang w:val="es-ES"/>
        </w:rPr>
        <w:t>e</w:t>
      </w:r>
      <w:r w:rsidR="00F442EC" w:rsidRPr="00F442EC">
        <w:rPr>
          <w:rFonts w:ascii="Century Gothic" w:hAnsi="Century Gothic"/>
          <w:sz w:val="24"/>
          <w:szCs w:val="24"/>
          <w:lang w:val="es-ES"/>
        </w:rPr>
        <w:t xml:space="preserve"> la auto</w:t>
      </w:r>
      <w:r w:rsidR="00736BFE">
        <w:rPr>
          <w:rFonts w:ascii="Century Gothic" w:hAnsi="Century Gothic"/>
          <w:sz w:val="24"/>
          <w:szCs w:val="24"/>
          <w:lang w:val="es-ES"/>
        </w:rPr>
        <w:t>exploración y detección temprana</w:t>
      </w:r>
      <w:r w:rsidR="00F442EC">
        <w:rPr>
          <w:rFonts w:ascii="Century Gothic" w:hAnsi="Century Gothic"/>
          <w:sz w:val="24"/>
          <w:szCs w:val="24"/>
          <w:lang w:val="es-ES"/>
        </w:rPr>
        <w:t xml:space="preserve">, 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>pon</w:t>
      </w:r>
      <w:r w:rsidR="00F442EC">
        <w:rPr>
          <w:rFonts w:ascii="Century Gothic" w:hAnsi="Century Gothic"/>
          <w:sz w:val="24"/>
          <w:szCs w:val="24"/>
          <w:lang w:val="es-ES"/>
        </w:rPr>
        <w:t>iendo</w:t>
      </w:r>
      <w:r w:rsidR="00F45CEF" w:rsidRPr="00F442EC">
        <w:rPr>
          <w:rFonts w:ascii="Century Gothic" w:hAnsi="Century Gothic"/>
          <w:sz w:val="24"/>
          <w:szCs w:val="24"/>
          <w:lang w:val="es-ES"/>
        </w:rPr>
        <w:t xml:space="preserve"> a disposición </w:t>
      </w:r>
      <w:r w:rsidR="00F72D53" w:rsidRPr="00F442EC">
        <w:rPr>
          <w:rFonts w:ascii="Century Gothic" w:hAnsi="Century Gothic"/>
          <w:sz w:val="24"/>
          <w:szCs w:val="24"/>
          <w:lang w:val="es-ES"/>
        </w:rPr>
        <w:t>de la</w:t>
      </w:r>
      <w:r w:rsidR="008A48EA">
        <w:rPr>
          <w:rFonts w:ascii="Century Gothic" w:hAnsi="Century Gothic"/>
          <w:sz w:val="24"/>
          <w:szCs w:val="24"/>
          <w:lang w:val="es-ES"/>
        </w:rPr>
        <w:t xml:space="preserve">s mujeres que lo deseen, </w:t>
      </w:r>
      <w:r w:rsidR="00E21789">
        <w:rPr>
          <w:rFonts w:ascii="Century Gothic" w:hAnsi="Century Gothic"/>
          <w:sz w:val="24"/>
          <w:szCs w:val="24"/>
          <w:lang w:val="es-ES"/>
        </w:rPr>
        <w:t>atención accesib</w:t>
      </w:r>
      <w:r w:rsidR="00736BFE">
        <w:rPr>
          <w:rFonts w:ascii="Century Gothic" w:hAnsi="Century Gothic"/>
          <w:sz w:val="24"/>
          <w:szCs w:val="24"/>
          <w:lang w:val="es-ES"/>
        </w:rPr>
        <w:t>le y eficiente</w:t>
      </w:r>
      <w:r w:rsidR="001C4C23">
        <w:rPr>
          <w:rFonts w:ascii="Century Gothic" w:hAnsi="Century Gothic"/>
          <w:sz w:val="24"/>
          <w:szCs w:val="24"/>
          <w:lang w:val="es-ES"/>
        </w:rPr>
        <w:t xml:space="preserve">, orientación, exploración y dirección a análisis clínicos para una detección oportuna.   </w:t>
      </w:r>
      <w:r w:rsidR="00F40116">
        <w:rPr>
          <w:rFonts w:ascii="Century Gothic" w:hAnsi="Century Gothic"/>
          <w:sz w:val="24"/>
          <w:szCs w:val="24"/>
          <w:lang w:val="es-ES"/>
        </w:rPr>
        <w:t xml:space="preserve"> </w:t>
      </w:r>
    </w:p>
    <w:p w:rsidR="00F72D53" w:rsidRDefault="00F40116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TERCERO.-</w:t>
      </w:r>
      <w:r>
        <w:rPr>
          <w:rFonts w:ascii="Century Gothic" w:hAnsi="Century Gothic"/>
          <w:sz w:val="24"/>
          <w:szCs w:val="24"/>
          <w:lang w:val="es-ES"/>
        </w:rPr>
        <w:t xml:space="preserve"> L</w:t>
      </w:r>
      <w:r w:rsidRPr="00F40116">
        <w:rPr>
          <w:rFonts w:ascii="Century Gothic" w:hAnsi="Century Gothic"/>
          <w:sz w:val="24"/>
          <w:szCs w:val="24"/>
          <w:lang w:val="es-ES"/>
        </w:rPr>
        <w:t>a estrategia de llevar a cabo acciones de educación</w:t>
      </w:r>
      <w:r>
        <w:rPr>
          <w:rFonts w:ascii="Century Gothic" w:hAnsi="Century Gothic"/>
          <w:sz w:val="24"/>
          <w:szCs w:val="24"/>
          <w:lang w:val="es-ES"/>
        </w:rPr>
        <w:t xml:space="preserve"> </w:t>
      </w:r>
      <w:r w:rsidRPr="00F40116">
        <w:rPr>
          <w:rFonts w:ascii="Century Gothic" w:hAnsi="Century Gothic"/>
          <w:sz w:val="24"/>
          <w:szCs w:val="24"/>
          <w:lang w:val="es-ES"/>
        </w:rPr>
        <w:t>y prevención</w:t>
      </w:r>
      <w:r>
        <w:rPr>
          <w:rFonts w:ascii="Century Gothic" w:hAnsi="Century Gothic"/>
          <w:sz w:val="24"/>
          <w:szCs w:val="24"/>
          <w:lang w:val="es-ES"/>
        </w:rPr>
        <w:t xml:space="preserve">, con una </w:t>
      </w:r>
      <w:r w:rsidRPr="00F40116">
        <w:rPr>
          <w:rFonts w:ascii="Century Gothic" w:hAnsi="Century Gothic"/>
          <w:sz w:val="24"/>
          <w:szCs w:val="24"/>
          <w:lang w:val="es-ES"/>
        </w:rPr>
        <w:t>coordinación efectiva entre las instituciones</w:t>
      </w:r>
      <w:r>
        <w:rPr>
          <w:rFonts w:ascii="Century Gothic" w:hAnsi="Century Gothic"/>
          <w:sz w:val="24"/>
          <w:szCs w:val="24"/>
          <w:lang w:val="es-ES"/>
        </w:rPr>
        <w:t xml:space="preserve"> genera mejores </w:t>
      </w:r>
      <w:r w:rsidRPr="00F40116">
        <w:rPr>
          <w:rFonts w:ascii="Century Gothic" w:hAnsi="Century Gothic"/>
          <w:sz w:val="24"/>
          <w:szCs w:val="24"/>
          <w:lang w:val="es-ES"/>
        </w:rPr>
        <w:t xml:space="preserve">resultados en favor de la </w:t>
      </w:r>
      <w:r>
        <w:rPr>
          <w:rFonts w:ascii="Century Gothic" w:hAnsi="Century Gothic"/>
          <w:sz w:val="24"/>
          <w:szCs w:val="24"/>
          <w:lang w:val="es-ES"/>
        </w:rPr>
        <w:t xml:space="preserve">ciudadanía, </w:t>
      </w:r>
      <w:r w:rsidR="00F72D53" w:rsidRPr="00F442EC">
        <w:rPr>
          <w:rFonts w:ascii="Century Gothic" w:hAnsi="Century Gothic"/>
          <w:sz w:val="24"/>
          <w:szCs w:val="24"/>
          <w:lang w:val="es-ES"/>
        </w:rPr>
        <w:t>por lo que es procedente emitir el siguient</w:t>
      </w:r>
      <w:r w:rsidR="00F442EC">
        <w:rPr>
          <w:rFonts w:ascii="Century Gothic" w:hAnsi="Century Gothic"/>
          <w:sz w:val="24"/>
          <w:szCs w:val="24"/>
          <w:lang w:val="es-ES"/>
        </w:rPr>
        <w:t>e.</w:t>
      </w:r>
    </w:p>
    <w:p w:rsidR="00E21789" w:rsidRPr="00F442EC" w:rsidRDefault="00E21789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F72D53" w:rsidRPr="00390A9C" w:rsidRDefault="00F72D53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lastRenderedPageBreak/>
        <w:t>ACUERDO</w:t>
      </w:r>
      <w:r w:rsidR="00C35FBA" w:rsidRPr="00390A9C">
        <w:rPr>
          <w:rFonts w:ascii="Century Gothic" w:hAnsi="Century Gothic"/>
          <w:b/>
          <w:sz w:val="24"/>
          <w:szCs w:val="24"/>
          <w:lang w:val="es-ES"/>
        </w:rPr>
        <w:t>:</w:t>
      </w:r>
    </w:p>
    <w:p w:rsidR="00843095" w:rsidRPr="00F442EC" w:rsidRDefault="00843095" w:rsidP="00843095">
      <w:pPr>
        <w:spacing w:line="276" w:lineRule="auto"/>
        <w:jc w:val="center"/>
        <w:rPr>
          <w:rFonts w:ascii="Century Gothic" w:hAnsi="Century Gothic"/>
          <w:sz w:val="24"/>
          <w:szCs w:val="24"/>
          <w:lang w:val="es-ES"/>
        </w:rPr>
      </w:pPr>
    </w:p>
    <w:p w:rsidR="00F72D53" w:rsidRPr="00F442EC" w:rsidRDefault="00F72D53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PRIMERO.-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Los integrantes del H. Ayuntamiento del Municipio de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>Juárez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>en aras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de contribuir en la lucha 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para abatir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el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>cáncer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de mama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 en la población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, acuerdan institucionalizar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 xml:space="preserve">durante el mes de octubre de cada año,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una campaña de prevención y detección oportuna de esta enfermedad, </w:t>
      </w:r>
      <w:r w:rsidR="00E21789">
        <w:rPr>
          <w:rFonts w:ascii="Century Gothic" w:hAnsi="Century Gothic"/>
          <w:sz w:val="24"/>
          <w:szCs w:val="24"/>
          <w:lang w:val="es-ES"/>
        </w:rPr>
        <w:t>a través de la cual se promocione la autoexploración</w:t>
      </w:r>
      <w:r w:rsidR="001C4C23">
        <w:rPr>
          <w:rFonts w:ascii="Century Gothic" w:hAnsi="Century Gothic"/>
          <w:sz w:val="24"/>
          <w:szCs w:val="24"/>
          <w:lang w:val="es-ES"/>
        </w:rPr>
        <w:t xml:space="preserve"> y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 detección temprana, 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proporcionando información,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>instalando unidades médicas móviles</w:t>
      </w:r>
      <w:r w:rsidR="001C4C23">
        <w:rPr>
          <w:rFonts w:ascii="Century Gothic" w:hAnsi="Century Gothic"/>
          <w:sz w:val="24"/>
          <w:szCs w:val="24"/>
          <w:lang w:val="es-ES"/>
        </w:rPr>
        <w:t xml:space="preserve">, 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así como la práctica de exámenes clínicos para el diagnóstico de la enfermedad </w:t>
      </w:r>
      <w:r w:rsidR="008A48EA">
        <w:rPr>
          <w:rFonts w:ascii="Century Gothic" w:hAnsi="Century Gothic"/>
          <w:sz w:val="24"/>
          <w:szCs w:val="24"/>
          <w:lang w:val="es-ES"/>
        </w:rPr>
        <w:t>a las mujeres que así lo deseen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 xml:space="preserve">. 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</w:p>
    <w:p w:rsidR="00F45CEF" w:rsidRDefault="00F72D53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SEGUNDO.-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 Para efecto de cumplimiento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 xml:space="preserve">de esta campaña,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se requiere la colaboración y apoyo del Gobierno del Estado a efecto de que provea de unidades </w:t>
      </w:r>
      <w:r w:rsidR="00D25EDA" w:rsidRPr="00F442EC">
        <w:rPr>
          <w:rFonts w:ascii="Century Gothic" w:hAnsi="Century Gothic"/>
          <w:sz w:val="24"/>
          <w:szCs w:val="24"/>
          <w:lang w:val="es-ES"/>
        </w:rPr>
        <w:t xml:space="preserve">médicas </w:t>
      </w:r>
      <w:r w:rsidRPr="00F442EC">
        <w:rPr>
          <w:rFonts w:ascii="Century Gothic" w:hAnsi="Century Gothic"/>
          <w:sz w:val="24"/>
          <w:szCs w:val="24"/>
          <w:lang w:val="es-ES"/>
        </w:rPr>
        <w:t xml:space="preserve">móviles equipadas para la realización </w:t>
      </w:r>
      <w:r w:rsidR="00F442EC" w:rsidRPr="00F442EC">
        <w:rPr>
          <w:rFonts w:ascii="Century Gothic" w:hAnsi="Century Gothic"/>
          <w:sz w:val="24"/>
          <w:szCs w:val="24"/>
          <w:lang w:val="es-ES"/>
        </w:rPr>
        <w:t>de mastografías</w:t>
      </w:r>
      <w:r w:rsidR="00E21789">
        <w:rPr>
          <w:rFonts w:ascii="Century Gothic" w:hAnsi="Century Gothic"/>
          <w:sz w:val="24"/>
          <w:szCs w:val="24"/>
          <w:lang w:val="es-ES"/>
        </w:rPr>
        <w:t>,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 para estar en condiciones de </w:t>
      </w:r>
      <w:r w:rsidR="00C35FBA" w:rsidRPr="00C35FBA">
        <w:rPr>
          <w:rFonts w:ascii="Century Gothic" w:hAnsi="Century Gothic"/>
          <w:sz w:val="24"/>
          <w:szCs w:val="24"/>
          <w:lang w:val="es-ES"/>
        </w:rPr>
        <w:t>pone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r </w:t>
      </w:r>
      <w:r w:rsidR="00C35FBA" w:rsidRPr="00C35FBA">
        <w:rPr>
          <w:rFonts w:ascii="Century Gothic" w:hAnsi="Century Gothic"/>
          <w:sz w:val="24"/>
          <w:szCs w:val="24"/>
          <w:lang w:val="es-ES"/>
        </w:rPr>
        <w:t>a disposición de las mujeres que lo deseen, atención accesible y eficiente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; al ser 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instaladas durante el mes de octubre de cada año de manera expresa en el exterior de la Unidad Administrativa </w:t>
      </w:r>
      <w:r w:rsidR="00EA19EE">
        <w:rPr>
          <w:rFonts w:ascii="Century Gothic" w:hAnsi="Century Gothic"/>
          <w:sz w:val="24"/>
          <w:szCs w:val="24"/>
          <w:lang w:val="es-ES"/>
        </w:rPr>
        <w:t xml:space="preserve">Licenciado 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Benito </w:t>
      </w:r>
      <w:r w:rsidR="00A11B58">
        <w:rPr>
          <w:rFonts w:ascii="Century Gothic" w:hAnsi="Century Gothic"/>
          <w:sz w:val="24"/>
          <w:szCs w:val="24"/>
          <w:lang w:val="es-ES"/>
        </w:rPr>
        <w:t>Juárez</w:t>
      </w:r>
      <w:r w:rsidR="00E21789">
        <w:rPr>
          <w:rFonts w:ascii="Century Gothic" w:hAnsi="Century Gothic"/>
          <w:sz w:val="24"/>
          <w:szCs w:val="24"/>
          <w:lang w:val="es-ES"/>
        </w:rPr>
        <w:t xml:space="preserve"> </w:t>
      </w:r>
      <w:r w:rsidR="00A11B58">
        <w:rPr>
          <w:rFonts w:ascii="Century Gothic" w:hAnsi="Century Gothic"/>
          <w:sz w:val="24"/>
          <w:szCs w:val="24"/>
          <w:lang w:val="es-ES"/>
        </w:rPr>
        <w:t xml:space="preserve">García, así como en el exterior de las instalaciones de la </w:t>
      </w:r>
      <w:r w:rsidR="00A11B58" w:rsidRPr="00A11B58">
        <w:rPr>
          <w:rFonts w:ascii="Century Gothic" w:hAnsi="Century Gothic"/>
          <w:sz w:val="24"/>
          <w:szCs w:val="24"/>
          <w:lang w:val="es-ES"/>
        </w:rPr>
        <w:t>Dirección de Atención Ciudadana Suroriente</w:t>
      </w:r>
      <w:r w:rsidR="00C35FBA">
        <w:rPr>
          <w:rFonts w:ascii="Century Gothic" w:hAnsi="Century Gothic"/>
          <w:sz w:val="24"/>
          <w:szCs w:val="24"/>
          <w:lang w:val="es-ES"/>
        </w:rPr>
        <w:t xml:space="preserve"> y/o donde se requiera. </w:t>
      </w:r>
    </w:p>
    <w:p w:rsidR="00A11B58" w:rsidRDefault="00A11B58" w:rsidP="00843095">
      <w:pPr>
        <w:spacing w:line="276" w:lineRule="auto"/>
        <w:jc w:val="both"/>
        <w:rPr>
          <w:rFonts w:ascii="Century Gothic" w:hAnsi="Century Gothic"/>
          <w:sz w:val="24"/>
          <w:szCs w:val="24"/>
          <w:lang w:val="es-ES"/>
        </w:rPr>
      </w:pPr>
    </w:p>
    <w:p w:rsidR="00390A9C" w:rsidRDefault="00390A9C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A11B58" w:rsidRPr="00390A9C" w:rsidRDefault="00A11B58" w:rsidP="00843095">
      <w:pPr>
        <w:spacing w:line="276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JUAREZ CHIHUAHUA A 20 DE OCTUBRE DEL 2016.</w:t>
      </w:r>
    </w:p>
    <w:p w:rsidR="00A11B58" w:rsidRPr="00390A9C" w:rsidRDefault="00A11B58" w:rsidP="00A11B58">
      <w:pPr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A11B58" w:rsidRPr="00390A9C" w:rsidRDefault="00A11B58" w:rsidP="00A11B58">
      <w:pPr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A11B58" w:rsidRPr="00390A9C" w:rsidRDefault="00A11B58" w:rsidP="00A11B58">
      <w:pPr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REGIDORA LAURA YANELY RODRIGUEZ MIRELES</w:t>
      </w:r>
    </w:p>
    <w:p w:rsidR="00A11B58" w:rsidRPr="00390A9C" w:rsidRDefault="00A11B58" w:rsidP="00A11B58">
      <w:pPr>
        <w:jc w:val="center"/>
        <w:rPr>
          <w:rFonts w:ascii="Century Gothic" w:hAnsi="Century Gothic"/>
          <w:b/>
          <w:sz w:val="24"/>
          <w:szCs w:val="24"/>
          <w:lang w:val="es-ES"/>
        </w:rPr>
      </w:pPr>
      <w:r w:rsidRPr="00390A9C">
        <w:rPr>
          <w:rFonts w:ascii="Century Gothic" w:hAnsi="Century Gothic"/>
          <w:b/>
          <w:sz w:val="24"/>
          <w:szCs w:val="24"/>
          <w:lang w:val="es-ES"/>
        </w:rPr>
        <w:t>COORDINADORA DE LA COMISION DE LA MUJER</w:t>
      </w:r>
    </w:p>
    <w:p w:rsidR="00A11B58" w:rsidRDefault="00A11B58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A11B58" w:rsidRPr="00F442EC" w:rsidRDefault="00A11B58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</w:p>
    <w:p w:rsidR="00E64B74" w:rsidRPr="00F442EC" w:rsidRDefault="00F45CEF" w:rsidP="00F442EC">
      <w:pPr>
        <w:jc w:val="both"/>
        <w:rPr>
          <w:rFonts w:ascii="Century Gothic" w:hAnsi="Century Gothic"/>
          <w:sz w:val="24"/>
          <w:szCs w:val="24"/>
          <w:lang w:val="es-ES"/>
        </w:rPr>
      </w:pPr>
      <w:r w:rsidRPr="00F442EC">
        <w:rPr>
          <w:rFonts w:ascii="Century Gothic" w:hAnsi="Century Gothic"/>
          <w:sz w:val="24"/>
          <w:szCs w:val="24"/>
          <w:lang w:val="es-ES"/>
        </w:rPr>
        <w:t xml:space="preserve"> </w:t>
      </w:r>
    </w:p>
    <w:sectPr w:rsidR="00E64B74" w:rsidRPr="00F442EC" w:rsidSect="00F442EC">
      <w:pgSz w:w="12240" w:h="15840" w:code="1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609"/>
    <w:rsid w:val="000D1609"/>
    <w:rsid w:val="0015511D"/>
    <w:rsid w:val="001C4C23"/>
    <w:rsid w:val="001E012A"/>
    <w:rsid w:val="002346A8"/>
    <w:rsid w:val="002A076B"/>
    <w:rsid w:val="00344118"/>
    <w:rsid w:val="00390A9C"/>
    <w:rsid w:val="003E4BB3"/>
    <w:rsid w:val="0056316B"/>
    <w:rsid w:val="00640F73"/>
    <w:rsid w:val="00736BFE"/>
    <w:rsid w:val="007D27BF"/>
    <w:rsid w:val="007E6E5E"/>
    <w:rsid w:val="00843095"/>
    <w:rsid w:val="008740F9"/>
    <w:rsid w:val="008A48EA"/>
    <w:rsid w:val="009F2378"/>
    <w:rsid w:val="00A01098"/>
    <w:rsid w:val="00A11B58"/>
    <w:rsid w:val="00A5010E"/>
    <w:rsid w:val="00AD0CCD"/>
    <w:rsid w:val="00B1031E"/>
    <w:rsid w:val="00BB7A4E"/>
    <w:rsid w:val="00C35FBA"/>
    <w:rsid w:val="00C47C92"/>
    <w:rsid w:val="00CC7E5C"/>
    <w:rsid w:val="00D25EDA"/>
    <w:rsid w:val="00E21789"/>
    <w:rsid w:val="00E5396A"/>
    <w:rsid w:val="00E64B74"/>
    <w:rsid w:val="00EA19EE"/>
    <w:rsid w:val="00EC322C"/>
    <w:rsid w:val="00ED7A80"/>
    <w:rsid w:val="00F13F9A"/>
    <w:rsid w:val="00F40116"/>
    <w:rsid w:val="00F442EC"/>
    <w:rsid w:val="00F45CEF"/>
    <w:rsid w:val="00F7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7E813A-9351-4A84-92DD-1409B5F3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4309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0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Gutierrez Montanez</dc:creator>
  <cp:lastModifiedBy>Gabriela Gutierrez Montanez</cp:lastModifiedBy>
  <cp:revision>4</cp:revision>
  <cp:lastPrinted>2016-10-20T20:18:00Z</cp:lastPrinted>
  <dcterms:created xsi:type="dcterms:W3CDTF">2016-10-20T19:20:00Z</dcterms:created>
  <dcterms:modified xsi:type="dcterms:W3CDTF">2016-10-20T20:34:00Z</dcterms:modified>
</cp:coreProperties>
</file>